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2386" w14:textId="234246C8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316FA21">
        <w:rPr>
          <w:rFonts w:ascii="Verdana" w:hAnsi="Verdana"/>
          <w:sz w:val="20"/>
          <w:szCs w:val="20"/>
        </w:rPr>
        <w:t>Zarządzenie Nr 120/</w:t>
      </w:r>
      <w:r w:rsidR="00360E2A">
        <w:rPr>
          <w:rFonts w:ascii="Verdana" w:hAnsi="Verdana"/>
          <w:sz w:val="20"/>
          <w:szCs w:val="20"/>
        </w:rPr>
        <w:t>321</w:t>
      </w:r>
      <w:r w:rsidRPr="0316FA21">
        <w:rPr>
          <w:rFonts w:ascii="Verdana" w:hAnsi="Verdana"/>
          <w:sz w:val="20"/>
          <w:szCs w:val="20"/>
        </w:rPr>
        <w:t>/2024</w:t>
      </w:r>
    </w:p>
    <w:p w14:paraId="5E63BC25" w14:textId="77777777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3335C9EF" w14:textId="149BFA30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F6003F">
        <w:rPr>
          <w:rFonts w:ascii="Verdana" w:hAnsi="Verdana"/>
          <w:sz w:val="20"/>
          <w:szCs w:val="20"/>
        </w:rPr>
        <w:t xml:space="preserve">z dnia </w:t>
      </w:r>
      <w:r w:rsidR="00360E2A">
        <w:rPr>
          <w:rFonts w:ascii="Verdana" w:hAnsi="Verdana"/>
          <w:sz w:val="20"/>
          <w:szCs w:val="20"/>
        </w:rPr>
        <w:t xml:space="preserve">19 </w:t>
      </w:r>
      <w:r>
        <w:rPr>
          <w:rFonts w:ascii="Verdana" w:hAnsi="Verdana"/>
          <w:sz w:val="20"/>
          <w:szCs w:val="20"/>
        </w:rPr>
        <w:t xml:space="preserve">listopada </w:t>
      </w:r>
      <w:r w:rsidRPr="00F6003F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F6003F">
        <w:rPr>
          <w:rFonts w:ascii="Verdana" w:hAnsi="Verdana"/>
          <w:sz w:val="20"/>
          <w:szCs w:val="20"/>
        </w:rPr>
        <w:t xml:space="preserve"> r.</w:t>
      </w:r>
    </w:p>
    <w:p w14:paraId="31909E48" w14:textId="0D1A3D7D" w:rsidR="00072E56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zmieniające zarządzenie </w:t>
      </w:r>
      <w:r w:rsidRPr="00F6003F">
        <w:rPr>
          <w:rFonts w:ascii="Verdana" w:hAnsi="Verdana"/>
          <w:sz w:val="20"/>
          <w:szCs w:val="20"/>
        </w:rPr>
        <w:t xml:space="preserve">w sprawie powołania Zespołu zadaniowego ds. </w:t>
      </w:r>
      <w:r w:rsidRPr="00A368F0">
        <w:rPr>
          <w:rFonts w:ascii="Verdana" w:hAnsi="Verdana"/>
          <w:sz w:val="20"/>
          <w:szCs w:val="20"/>
        </w:rPr>
        <w:t>Regulaminu udzielania zamówień publicznych w Urzędzie Miasta Rzeszowa, których wartość nie przekracza kwoty 130 000 zł netto</w:t>
      </w:r>
    </w:p>
    <w:p w14:paraId="1414FC70" w14:textId="77777777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2504B8" w14:textId="5711FA99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316FA21">
        <w:rPr>
          <w:rFonts w:ascii="Verdana" w:hAnsi="Verdana"/>
          <w:sz w:val="20"/>
          <w:szCs w:val="20"/>
        </w:rPr>
        <w:t xml:space="preserve">Na podstawie art. 33 ust. 1 i 3 ustawy z dnia 8 marca 1990 r. o samorządzie gminnym (Dz. U. z 2024 r., poz. </w:t>
      </w:r>
      <w:r w:rsidR="001A471F" w:rsidRPr="0316FA21">
        <w:rPr>
          <w:rFonts w:ascii="Verdana" w:hAnsi="Verdana"/>
          <w:sz w:val="20"/>
          <w:szCs w:val="20"/>
        </w:rPr>
        <w:t>1465</w:t>
      </w:r>
      <w:r w:rsidRPr="0316FA21">
        <w:rPr>
          <w:rFonts w:ascii="Verdana" w:hAnsi="Verdana"/>
          <w:sz w:val="20"/>
          <w:szCs w:val="20"/>
        </w:rPr>
        <w:t xml:space="preserve">, z późn. zm.) w związku z § 24 ust. 3 pkt 2 Regulaminu Organizacyjnego Urzędu Miasta Rzeszowa stanowiącego załącznik do zarządzenia </w:t>
      </w:r>
      <w:r>
        <w:br/>
      </w:r>
      <w:r w:rsidRPr="0316FA21">
        <w:rPr>
          <w:rFonts w:ascii="Verdana" w:hAnsi="Verdana"/>
          <w:sz w:val="20"/>
          <w:szCs w:val="20"/>
        </w:rPr>
        <w:t xml:space="preserve">Nr 87/2022 Prezydenta Miasta Rzeszowa z dnia 20 września 2022 r. w sprawie nadania Regulaminu Organizacyjnego Urzędu Miasta Rzeszowa (tekst jednolity </w:t>
      </w:r>
      <w:r w:rsidR="00E662A8" w:rsidRPr="0316FA21">
        <w:rPr>
          <w:rFonts w:ascii="Verdana" w:hAnsi="Verdana"/>
          <w:sz w:val="20"/>
          <w:szCs w:val="20"/>
        </w:rPr>
        <w:t xml:space="preserve">zarządzenie </w:t>
      </w:r>
      <w:r>
        <w:br/>
      </w:r>
      <w:r w:rsidR="00E662A8" w:rsidRPr="0316FA21">
        <w:rPr>
          <w:rFonts w:ascii="Verdana" w:hAnsi="Verdana"/>
          <w:sz w:val="20"/>
          <w:szCs w:val="20"/>
        </w:rPr>
        <w:t>Nr 120/210/2024 Prezydenta Miasta Rzeszowa z dnia 8 sierpnia 2024 r.,</w:t>
      </w:r>
      <w:r w:rsidR="00421752" w:rsidRPr="0316FA21">
        <w:rPr>
          <w:rFonts w:ascii="Verdana" w:hAnsi="Verdana"/>
          <w:sz w:val="20"/>
          <w:szCs w:val="20"/>
        </w:rPr>
        <w:t xml:space="preserve"> </w:t>
      </w:r>
      <w:r w:rsidR="00E662A8" w:rsidRPr="0316FA21">
        <w:rPr>
          <w:rFonts w:ascii="Verdana" w:hAnsi="Verdana"/>
          <w:sz w:val="20"/>
          <w:szCs w:val="20"/>
        </w:rPr>
        <w:t>z późn. zm</w:t>
      </w:r>
      <w:r w:rsidR="00421752" w:rsidRPr="0316FA21">
        <w:rPr>
          <w:rFonts w:ascii="Verdana" w:hAnsi="Verdana"/>
          <w:sz w:val="20"/>
          <w:szCs w:val="20"/>
        </w:rPr>
        <w:t>.</w:t>
      </w:r>
      <w:r w:rsidRPr="0316FA21">
        <w:rPr>
          <w:rFonts w:ascii="Verdana" w:hAnsi="Verdana"/>
          <w:sz w:val="20"/>
          <w:szCs w:val="20"/>
        </w:rPr>
        <w:t xml:space="preserve">), </w:t>
      </w:r>
    </w:p>
    <w:p w14:paraId="1B32CAE2" w14:textId="77777777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9DF0E2" w14:textId="77777777" w:rsidR="00072E56" w:rsidRDefault="00072E56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2608DF49" w14:textId="77777777" w:rsidR="00CC1EC7" w:rsidRDefault="00CC1EC7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53295A5" w14:textId="4A97AD7F" w:rsidR="00CC1EC7" w:rsidRDefault="00CC1EC7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C1EC7">
        <w:rPr>
          <w:rFonts w:ascii="Verdana" w:hAnsi="Verdana"/>
          <w:sz w:val="20"/>
          <w:szCs w:val="20"/>
        </w:rPr>
        <w:t>§ 1</w:t>
      </w:r>
    </w:p>
    <w:p w14:paraId="03825E8B" w14:textId="77777777" w:rsidR="004E2095" w:rsidRDefault="003D52C0" w:rsidP="002244F2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="00CC1EC7" w:rsidRPr="00CC1EC7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="00CC1EC7" w:rsidRPr="00CC1EC7">
        <w:rPr>
          <w:rFonts w:ascii="Verdana" w:hAnsi="Verdana"/>
          <w:sz w:val="20"/>
          <w:szCs w:val="20"/>
        </w:rPr>
        <w:t xml:space="preserve"> Nr 120/166/2024</w:t>
      </w:r>
      <w:r w:rsidR="00CC1EC7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Prezydenta Miasta Rzeszowa</w:t>
      </w:r>
      <w:r w:rsidR="00CC1EC7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z dnia 28 czerwca 2024 r.</w:t>
      </w:r>
      <w:r w:rsidR="00CC1EC7">
        <w:rPr>
          <w:rFonts w:ascii="Verdana" w:hAnsi="Verdana"/>
          <w:sz w:val="20"/>
          <w:szCs w:val="20"/>
        </w:rPr>
        <w:br/>
      </w:r>
      <w:r w:rsidR="00CC1EC7" w:rsidRPr="00CC1EC7">
        <w:rPr>
          <w:rFonts w:ascii="Verdana" w:hAnsi="Verdana"/>
          <w:sz w:val="20"/>
          <w:szCs w:val="20"/>
        </w:rPr>
        <w:t xml:space="preserve">w sprawie powołania Zespołu zadaniowego ds. Regulaminu udzielania zamówień publicznych w Urzędzie Miasta Rzeszowa, których wartość nie przekracza kwoty </w:t>
      </w:r>
      <w:r>
        <w:rPr>
          <w:rFonts w:ascii="Verdana" w:hAnsi="Verdana"/>
          <w:sz w:val="20"/>
          <w:szCs w:val="20"/>
        </w:rPr>
        <w:br/>
      </w:r>
      <w:r w:rsidR="00CC1EC7" w:rsidRPr="00CC1EC7">
        <w:rPr>
          <w:rFonts w:ascii="Verdana" w:hAnsi="Verdana"/>
          <w:sz w:val="20"/>
          <w:szCs w:val="20"/>
        </w:rPr>
        <w:t>130 000 zł netto</w:t>
      </w:r>
      <w:r w:rsidR="004E2095">
        <w:rPr>
          <w:rFonts w:ascii="Verdana" w:hAnsi="Verdana"/>
          <w:sz w:val="20"/>
          <w:szCs w:val="20"/>
        </w:rPr>
        <w:t xml:space="preserve"> wprowadza się następujące zmiany:</w:t>
      </w:r>
    </w:p>
    <w:p w14:paraId="514EE6B7" w14:textId="0FB057F9" w:rsidR="00490795" w:rsidRDefault="00490795" w:rsidP="002244F2">
      <w:pPr>
        <w:pStyle w:val="Bezodstpw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1F28B3">
        <w:rPr>
          <w:rFonts w:ascii="Verdana" w:hAnsi="Verdana"/>
          <w:sz w:val="20"/>
          <w:szCs w:val="20"/>
        </w:rPr>
        <w:t xml:space="preserve"> </w:t>
      </w:r>
      <w:r w:rsidRPr="00490795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 xml:space="preserve"> pkt 1</w:t>
      </w:r>
      <w:r w:rsidR="0050337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otrzymuje brzmienie:</w:t>
      </w:r>
    </w:p>
    <w:p w14:paraId="7F751A85" w14:textId="170BD177" w:rsidR="007573E6" w:rsidRDefault="003F097A" w:rsidP="002244F2">
      <w:pPr>
        <w:pStyle w:val="Bezodstpw"/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„1)</w:t>
      </w:r>
      <w:r w:rsidR="00D22AA3" w:rsidRPr="00D22AA3">
        <w:rPr>
          <w:rFonts w:ascii="Verdana" w:hAnsi="Verdana"/>
          <w:sz w:val="20"/>
          <w:szCs w:val="20"/>
        </w:rPr>
        <w:t xml:space="preserve">Przewodniczący Zespołu: Bogusław Bieniasz – Dyrektor </w:t>
      </w:r>
      <w:r w:rsidR="00D22AA3">
        <w:rPr>
          <w:rFonts w:ascii="Verdana" w:hAnsi="Verdana"/>
          <w:sz w:val="20"/>
          <w:szCs w:val="20"/>
        </w:rPr>
        <w:t>Wydziału</w:t>
      </w:r>
      <w:r w:rsidR="00D22AA3" w:rsidRPr="00D22AA3">
        <w:rPr>
          <w:rFonts w:ascii="Verdana" w:hAnsi="Verdana"/>
          <w:sz w:val="20"/>
          <w:szCs w:val="20"/>
        </w:rPr>
        <w:t xml:space="preserve"> Kontroli</w:t>
      </w:r>
      <w:r w:rsidR="00D22AA3">
        <w:rPr>
          <w:rFonts w:ascii="Verdana" w:hAnsi="Verdana"/>
          <w:sz w:val="20"/>
          <w:szCs w:val="20"/>
        </w:rPr>
        <w:t xml:space="preserve"> </w:t>
      </w:r>
      <w:r w:rsidR="00D22AA3">
        <w:rPr>
          <w:rFonts w:ascii="Verdana" w:hAnsi="Verdana"/>
          <w:sz w:val="20"/>
          <w:szCs w:val="20"/>
        </w:rPr>
        <w:br/>
      </w:r>
      <w:r w:rsidR="005C1DBC">
        <w:rPr>
          <w:rFonts w:ascii="Verdana" w:hAnsi="Verdana"/>
          <w:sz w:val="20"/>
          <w:szCs w:val="20"/>
        </w:rPr>
        <w:t xml:space="preserve"> </w:t>
      </w:r>
      <w:r w:rsidR="00D22AA3">
        <w:rPr>
          <w:rFonts w:ascii="Verdana" w:hAnsi="Verdana"/>
          <w:sz w:val="20"/>
          <w:szCs w:val="20"/>
        </w:rPr>
        <w:t>i Nadzoru</w:t>
      </w:r>
      <w:r w:rsidR="00D22AA3" w:rsidRPr="00D22AA3">
        <w:rPr>
          <w:rFonts w:ascii="Verdana" w:hAnsi="Verdana"/>
          <w:sz w:val="20"/>
          <w:szCs w:val="20"/>
        </w:rPr>
        <w:t>;</w:t>
      </w:r>
      <w:r w:rsidR="00503371">
        <w:rPr>
          <w:rFonts w:ascii="Verdana" w:hAnsi="Verdana"/>
          <w:sz w:val="20"/>
          <w:szCs w:val="20"/>
        </w:rPr>
        <w:t>”;</w:t>
      </w:r>
    </w:p>
    <w:p w14:paraId="25A826F9" w14:textId="6F374637" w:rsidR="00072E56" w:rsidRDefault="00CC1EC7" w:rsidP="002244F2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5C1DBC">
        <w:rPr>
          <w:rFonts w:ascii="Verdana" w:hAnsi="Verdana"/>
          <w:sz w:val="20"/>
          <w:szCs w:val="20"/>
        </w:rPr>
        <w:t xml:space="preserve"> </w:t>
      </w:r>
      <w:r w:rsidRPr="00CC1EC7">
        <w:rPr>
          <w:rFonts w:ascii="Verdana" w:hAnsi="Verdana"/>
          <w:sz w:val="20"/>
          <w:szCs w:val="20"/>
        </w:rPr>
        <w:t>§</w:t>
      </w:r>
      <w:r w:rsidR="005C1DBC">
        <w:rPr>
          <w:rFonts w:ascii="Verdana" w:hAnsi="Verdana"/>
          <w:sz w:val="20"/>
          <w:szCs w:val="20"/>
        </w:rPr>
        <w:t xml:space="preserve"> </w:t>
      </w:r>
      <w:r w:rsidRPr="00CC1EC7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wyrazy</w:t>
      </w:r>
      <w:r w:rsidR="0087234F">
        <w:rPr>
          <w:rFonts w:ascii="Verdana" w:hAnsi="Verdana"/>
          <w:sz w:val="20"/>
          <w:szCs w:val="20"/>
        </w:rPr>
        <w:t xml:space="preserve"> „</w:t>
      </w:r>
      <w:r w:rsidR="00F12F28" w:rsidRPr="00F12F28">
        <w:rPr>
          <w:rFonts w:ascii="Verdana" w:hAnsi="Verdana"/>
          <w:sz w:val="20"/>
          <w:szCs w:val="20"/>
        </w:rPr>
        <w:t>2 grudnia 2024 r.</w:t>
      </w:r>
      <w:r w:rsidR="0087234F">
        <w:rPr>
          <w:rFonts w:ascii="Verdana" w:hAnsi="Verdana"/>
          <w:sz w:val="20"/>
          <w:szCs w:val="20"/>
        </w:rPr>
        <w:t xml:space="preserve">” </w:t>
      </w:r>
      <w:r w:rsidR="008D3B6D" w:rsidRPr="008D3B6D">
        <w:rPr>
          <w:rFonts w:ascii="Verdana" w:hAnsi="Verdana"/>
          <w:sz w:val="20"/>
          <w:szCs w:val="20"/>
        </w:rPr>
        <w:t>zastępuje się wyrazami</w:t>
      </w:r>
      <w:r w:rsidR="008D3B6D">
        <w:rPr>
          <w:rFonts w:ascii="Verdana" w:hAnsi="Verdana"/>
          <w:sz w:val="20"/>
          <w:szCs w:val="20"/>
        </w:rPr>
        <w:t xml:space="preserve"> „1 sierpnia </w:t>
      </w:r>
      <w:r w:rsidR="00D92FC5">
        <w:rPr>
          <w:rFonts w:ascii="Verdana" w:hAnsi="Verdana"/>
          <w:sz w:val="20"/>
          <w:szCs w:val="20"/>
        </w:rPr>
        <w:br/>
      </w:r>
      <w:r w:rsidR="008D3B6D">
        <w:rPr>
          <w:rFonts w:ascii="Verdana" w:hAnsi="Verdana"/>
          <w:sz w:val="20"/>
          <w:szCs w:val="20"/>
        </w:rPr>
        <w:t>2025 r.”</w:t>
      </w:r>
      <w:r w:rsidR="00C564FA">
        <w:rPr>
          <w:rFonts w:ascii="Verdana" w:hAnsi="Verdana"/>
          <w:sz w:val="20"/>
          <w:szCs w:val="20"/>
        </w:rPr>
        <w:t>.</w:t>
      </w:r>
    </w:p>
    <w:p w14:paraId="4B497920" w14:textId="77777777" w:rsidR="007573E6" w:rsidRDefault="007573E6" w:rsidP="007573E6">
      <w:pPr>
        <w:pStyle w:val="Bezodstpw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7C0FA794" w14:textId="77777777" w:rsidR="0097014E" w:rsidRDefault="0097014E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8D3ADD7" w14:textId="3D7C0804" w:rsidR="0097014E" w:rsidRPr="00F6003F" w:rsidRDefault="0097014E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4BC0EF4A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43A8D016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43AC8A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3F0E16" w14:textId="77777777" w:rsidR="0097014E" w:rsidRDefault="0097014E" w:rsidP="0097014E">
      <w:pPr>
        <w:spacing w:line="276" w:lineRule="auto"/>
      </w:pPr>
      <w:r>
        <w:t xml:space="preserve">      </w:t>
      </w:r>
    </w:p>
    <w:p w14:paraId="1F0C47AC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Prezydent Miasta Rzeszowa </w:t>
      </w:r>
    </w:p>
    <w:p w14:paraId="3526579E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1AFC22D7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          Konrad Fijołek</w:t>
      </w:r>
    </w:p>
    <w:p w14:paraId="55D14ECC" w14:textId="77777777" w:rsidR="0097014E" w:rsidRDefault="0097014E" w:rsidP="0097014E">
      <w:pPr>
        <w:tabs>
          <w:tab w:val="left" w:pos="3191"/>
        </w:tabs>
        <w:spacing w:line="276" w:lineRule="auto"/>
      </w:pPr>
      <w:r>
        <w:tab/>
      </w:r>
    </w:p>
    <w:p w14:paraId="6B32C5B3" w14:textId="77777777" w:rsidR="0097014E" w:rsidRPr="0097014E" w:rsidRDefault="0097014E" w:rsidP="0097014E"/>
    <w:sectPr w:rsidR="0097014E" w:rsidRPr="0097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71BE"/>
    <w:multiLevelType w:val="hybridMultilevel"/>
    <w:tmpl w:val="262C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5F29"/>
    <w:multiLevelType w:val="hybridMultilevel"/>
    <w:tmpl w:val="6E180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1276">
    <w:abstractNumId w:val="2"/>
  </w:num>
  <w:num w:numId="2" w16cid:durableId="186065008">
    <w:abstractNumId w:val="4"/>
  </w:num>
  <w:num w:numId="3" w16cid:durableId="2064911140">
    <w:abstractNumId w:val="1"/>
  </w:num>
  <w:num w:numId="4" w16cid:durableId="1592663570">
    <w:abstractNumId w:val="0"/>
  </w:num>
  <w:num w:numId="5" w16cid:durableId="1873496636">
    <w:abstractNumId w:val="3"/>
  </w:num>
  <w:num w:numId="6" w16cid:durableId="777993743">
    <w:abstractNumId w:val="5"/>
  </w:num>
  <w:num w:numId="7" w16cid:durableId="1424498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72E56"/>
    <w:rsid w:val="00074E13"/>
    <w:rsid w:val="00127347"/>
    <w:rsid w:val="0013183A"/>
    <w:rsid w:val="001428B0"/>
    <w:rsid w:val="001819FF"/>
    <w:rsid w:val="001A471F"/>
    <w:rsid w:val="001E05BC"/>
    <w:rsid w:val="001F28B3"/>
    <w:rsid w:val="002244F2"/>
    <w:rsid w:val="002359B8"/>
    <w:rsid w:val="00295B72"/>
    <w:rsid w:val="002C32E4"/>
    <w:rsid w:val="002D0A96"/>
    <w:rsid w:val="002E522B"/>
    <w:rsid w:val="00360E2A"/>
    <w:rsid w:val="003D52C0"/>
    <w:rsid w:val="003F097A"/>
    <w:rsid w:val="00412B75"/>
    <w:rsid w:val="00421752"/>
    <w:rsid w:val="004232D0"/>
    <w:rsid w:val="00452845"/>
    <w:rsid w:val="00460417"/>
    <w:rsid w:val="00460AF3"/>
    <w:rsid w:val="0048007F"/>
    <w:rsid w:val="00486E29"/>
    <w:rsid w:val="00490795"/>
    <w:rsid w:val="004C5781"/>
    <w:rsid w:val="004E2095"/>
    <w:rsid w:val="00503371"/>
    <w:rsid w:val="0051549D"/>
    <w:rsid w:val="005C1DBC"/>
    <w:rsid w:val="006966F9"/>
    <w:rsid w:val="006B7E64"/>
    <w:rsid w:val="007573E6"/>
    <w:rsid w:val="00770C32"/>
    <w:rsid w:val="00781152"/>
    <w:rsid w:val="00821AB6"/>
    <w:rsid w:val="0087234F"/>
    <w:rsid w:val="008724DA"/>
    <w:rsid w:val="008D3B6D"/>
    <w:rsid w:val="00914122"/>
    <w:rsid w:val="009272B5"/>
    <w:rsid w:val="0097014E"/>
    <w:rsid w:val="00A07AC1"/>
    <w:rsid w:val="00A368F0"/>
    <w:rsid w:val="00A94C07"/>
    <w:rsid w:val="00AD76C5"/>
    <w:rsid w:val="00B154F5"/>
    <w:rsid w:val="00B17F21"/>
    <w:rsid w:val="00B650CB"/>
    <w:rsid w:val="00BC11B5"/>
    <w:rsid w:val="00BF492E"/>
    <w:rsid w:val="00C564FA"/>
    <w:rsid w:val="00C9095B"/>
    <w:rsid w:val="00CC1EC7"/>
    <w:rsid w:val="00CF6909"/>
    <w:rsid w:val="00CF7006"/>
    <w:rsid w:val="00D22AA3"/>
    <w:rsid w:val="00D22F94"/>
    <w:rsid w:val="00D92FC5"/>
    <w:rsid w:val="00DC3B69"/>
    <w:rsid w:val="00E40436"/>
    <w:rsid w:val="00E662A8"/>
    <w:rsid w:val="00E66957"/>
    <w:rsid w:val="00E73E0B"/>
    <w:rsid w:val="00F10A68"/>
    <w:rsid w:val="00F12F28"/>
    <w:rsid w:val="00F15E72"/>
    <w:rsid w:val="00F322B5"/>
    <w:rsid w:val="00F33DDB"/>
    <w:rsid w:val="00F4791B"/>
    <w:rsid w:val="00F47F40"/>
    <w:rsid w:val="00F6003F"/>
    <w:rsid w:val="00F66EB8"/>
    <w:rsid w:val="00FD131A"/>
    <w:rsid w:val="00FF17EF"/>
    <w:rsid w:val="0316FA21"/>
    <w:rsid w:val="0356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B7B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7C02C-42E7-48FA-AA1E-8E1524A9BAF7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9A064774-EFE5-4E4C-BA56-983E66D8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2F716-B03E-4548-ABD2-502F6317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15</cp:revision>
  <cp:lastPrinted>2024-06-28T08:05:00Z</cp:lastPrinted>
  <dcterms:created xsi:type="dcterms:W3CDTF">2024-11-12T06:42:00Z</dcterms:created>
  <dcterms:modified xsi:type="dcterms:W3CDTF">2024-11-19T11:05:00Z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